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D6B" w:rsidRPr="00371D6B" w:rsidRDefault="00371D6B">
      <w:pPr>
        <w:rPr>
          <w:b/>
          <w:bCs/>
          <w:color w:val="000000"/>
          <w:sz w:val="26"/>
          <w:szCs w:val="26"/>
        </w:rPr>
      </w:pPr>
      <w:r w:rsidRPr="00371D6B">
        <w:rPr>
          <w:b/>
          <w:bCs/>
          <w:color w:val="000000"/>
          <w:sz w:val="26"/>
          <w:szCs w:val="26"/>
        </w:rPr>
        <w:t>Trần Quốc Duy</w:t>
      </w:r>
    </w:p>
    <w:p w:rsidR="005E7538" w:rsidRDefault="005E7538">
      <w:pPr>
        <w:rPr>
          <w:b/>
          <w:bCs/>
          <w:color w:val="000000"/>
          <w:sz w:val="26"/>
          <w:szCs w:val="26"/>
        </w:rPr>
      </w:pPr>
      <w:r w:rsidRPr="00371D6B">
        <w:rPr>
          <w:b/>
          <w:bCs/>
          <w:color w:val="000000"/>
          <w:sz w:val="26"/>
          <w:szCs w:val="26"/>
        </w:rPr>
        <w:t>Khoa CN Động lực</w:t>
      </w:r>
    </w:p>
    <w:p w:rsidR="00371D6B" w:rsidRPr="00371D6B" w:rsidRDefault="00371D6B">
      <w:pPr>
        <w:rPr>
          <w:b/>
          <w:bCs/>
          <w:color w:val="000000"/>
          <w:sz w:val="26"/>
          <w:szCs w:val="26"/>
        </w:rPr>
      </w:pPr>
    </w:p>
    <w:p w:rsidR="00371D6B" w:rsidRDefault="00371D6B" w:rsidP="00371D6B">
      <w:pPr>
        <w:spacing w:line="360" w:lineRule="auto"/>
        <w:jc w:val="center"/>
        <w:rPr>
          <w:b/>
          <w:bCs/>
          <w:color w:val="000000"/>
          <w:sz w:val="26"/>
          <w:szCs w:val="26"/>
        </w:rPr>
      </w:pPr>
      <w:r w:rsidRPr="00371D6B">
        <w:rPr>
          <w:b/>
          <w:bCs/>
          <w:color w:val="000000"/>
          <w:sz w:val="26"/>
          <w:szCs w:val="26"/>
        </w:rPr>
        <w:t>BÀI THU HOẠCH LỚP BỒI DƯỠNG CHÍNH TRỊ HÈ 2017</w:t>
      </w:r>
    </w:p>
    <w:p w:rsidR="00371D6B" w:rsidRPr="00371D6B" w:rsidRDefault="00371D6B" w:rsidP="00371D6B">
      <w:pPr>
        <w:spacing w:line="360" w:lineRule="auto"/>
        <w:jc w:val="center"/>
        <w:rPr>
          <w:b/>
          <w:bCs/>
          <w:color w:val="000000"/>
          <w:sz w:val="26"/>
          <w:szCs w:val="26"/>
        </w:rPr>
      </w:pPr>
      <w:r>
        <w:rPr>
          <w:b/>
          <w:bCs/>
          <w:color w:val="000000"/>
          <w:sz w:val="26"/>
          <w:szCs w:val="26"/>
        </w:rPr>
        <w:sym w:font="Wingdings" w:char="F04A"/>
      </w:r>
      <w:r>
        <w:rPr>
          <w:b/>
          <w:bCs/>
          <w:color w:val="000000"/>
          <w:sz w:val="26"/>
          <w:szCs w:val="26"/>
        </w:rPr>
        <w:sym w:font="Wingdings" w:char="F04A"/>
      </w:r>
      <w:r>
        <w:rPr>
          <w:b/>
          <w:bCs/>
          <w:color w:val="000000"/>
          <w:sz w:val="26"/>
          <w:szCs w:val="26"/>
        </w:rPr>
        <w:sym w:font="Wingdings" w:char="F04A"/>
      </w:r>
    </w:p>
    <w:p w:rsidR="00371D6B" w:rsidRDefault="00371D6B" w:rsidP="00825AAF">
      <w:pPr>
        <w:spacing w:line="360" w:lineRule="auto"/>
        <w:rPr>
          <w:b/>
          <w:bCs/>
          <w:color w:val="000000"/>
          <w:sz w:val="26"/>
          <w:szCs w:val="26"/>
        </w:rPr>
      </w:pPr>
      <w:r>
        <w:rPr>
          <w:b/>
          <w:bCs/>
          <w:color w:val="000000"/>
          <w:sz w:val="26"/>
          <w:szCs w:val="26"/>
        </w:rPr>
        <w:t xml:space="preserve">Câu 1: </w:t>
      </w:r>
      <w:r w:rsidRPr="00371D6B">
        <w:rPr>
          <w:b/>
          <w:bCs/>
          <w:color w:val="000000"/>
          <w:sz w:val="26"/>
          <w:szCs w:val="26"/>
        </w:rPr>
        <w:t>Qua các chuyên đề đã được học tập. Anh (Chị) hãy trình bày một số nội dung mà Anh (Chị) tâm đắc nhất. Vì sao? </w:t>
      </w:r>
    </w:p>
    <w:p w:rsidR="00DC333A" w:rsidRDefault="00DC333A" w:rsidP="00825AAF">
      <w:pPr>
        <w:spacing w:line="360" w:lineRule="auto"/>
        <w:ind w:firstLine="720"/>
        <w:rPr>
          <w:bCs/>
          <w:color w:val="000000"/>
          <w:sz w:val="26"/>
          <w:szCs w:val="26"/>
        </w:rPr>
      </w:pPr>
      <w:r w:rsidRPr="00DC333A">
        <w:rPr>
          <w:bCs/>
          <w:color w:val="000000"/>
          <w:sz w:val="26"/>
          <w:szCs w:val="26"/>
        </w:rPr>
        <w:t xml:space="preserve">Qua lớp học chính trị hè 2017 tại trường CĐKT Lý Tự Trọng </w:t>
      </w:r>
      <w:r w:rsidR="0011043C">
        <w:rPr>
          <w:bCs/>
          <w:color w:val="000000"/>
          <w:sz w:val="26"/>
          <w:szCs w:val="26"/>
        </w:rPr>
        <w:t xml:space="preserve"> với nội dung “ Đẩy mạnh học tập và làm theo tư tưởng , đạo đức, phong cách Hồ Chí Minh” bản thân tôi thấy tâm đắc nhất với một số nội dung sau:</w:t>
      </w:r>
    </w:p>
    <w:p w:rsidR="0011043C" w:rsidRPr="00825AAF" w:rsidRDefault="005A0008" w:rsidP="00825AAF">
      <w:pPr>
        <w:spacing w:line="360" w:lineRule="auto"/>
        <w:ind w:firstLine="720"/>
        <w:rPr>
          <w:rStyle w:val="fontstyle21"/>
          <w:rFonts w:ascii="Times New Roman" w:hAnsi="Times New Roman"/>
          <w:b/>
          <w:bCs/>
          <w:sz w:val="26"/>
          <w:szCs w:val="26"/>
        </w:rPr>
      </w:pPr>
      <w:r w:rsidRPr="00752C75">
        <w:rPr>
          <w:rStyle w:val="fontstyle01"/>
          <w:rFonts w:ascii="Times New Roman" w:hAnsi="Times New Roman"/>
          <w:b w:val="0"/>
          <w:i/>
          <w:sz w:val="26"/>
          <w:szCs w:val="26"/>
        </w:rPr>
        <w:t>Về trung thực,“nói thì phải làm”</w:t>
      </w:r>
      <w:r w:rsidR="00752C75" w:rsidRPr="00752C75">
        <w:rPr>
          <w:b/>
          <w:bCs/>
          <w:color w:val="000008"/>
          <w:sz w:val="26"/>
          <w:szCs w:val="26"/>
        </w:rPr>
        <w:t>:</w:t>
      </w:r>
      <w:r w:rsidR="00752C75">
        <w:rPr>
          <w:b/>
          <w:bCs/>
          <w:color w:val="000008"/>
          <w:sz w:val="26"/>
          <w:szCs w:val="26"/>
        </w:rPr>
        <w:t xml:space="preserve"> </w:t>
      </w:r>
      <w:r w:rsidRPr="00825AAF">
        <w:rPr>
          <w:rStyle w:val="fontstyle21"/>
          <w:rFonts w:ascii="Times New Roman" w:hAnsi="Times New Roman"/>
          <w:sz w:val="26"/>
          <w:szCs w:val="26"/>
        </w:rPr>
        <w:t>Trung thực là một phẩm chất đạo đức, thể hiện sự thống nhất giữa tư tưởng và hành động, nhận thức và việc làm; giữa tư tưởng đạo đức và hành vi đạo đức của mỗi người.Trong quan hệ giữa người với người, Hồ Chí Minh coi trung thực là nói đi đôi với làm. Nói</w:t>
      </w:r>
      <w:r w:rsidR="00825AAF">
        <w:rPr>
          <w:color w:val="000008"/>
          <w:sz w:val="26"/>
          <w:szCs w:val="26"/>
        </w:rPr>
        <w:t xml:space="preserve"> </w:t>
      </w:r>
      <w:r w:rsidRPr="00825AAF">
        <w:rPr>
          <w:rStyle w:val="fontstyle21"/>
          <w:rFonts w:ascii="Times New Roman" w:hAnsi="Times New Roman"/>
          <w:sz w:val="26"/>
          <w:szCs w:val="26"/>
        </w:rPr>
        <w:t>đi đôi với làm là nguyên tắc thực hành đạo đức, là phương châm hoạt động, là biểu hiện</w:t>
      </w:r>
      <w:r w:rsidR="00825AAF">
        <w:rPr>
          <w:color w:val="000008"/>
          <w:sz w:val="26"/>
          <w:szCs w:val="26"/>
        </w:rPr>
        <w:t xml:space="preserve"> </w:t>
      </w:r>
      <w:r w:rsidRPr="00825AAF">
        <w:rPr>
          <w:rStyle w:val="fontstyle21"/>
          <w:rFonts w:ascii="Times New Roman" w:hAnsi="Times New Roman"/>
          <w:sz w:val="26"/>
          <w:szCs w:val="26"/>
        </w:rPr>
        <w:t>sinh động cụ thể của việc quán triệt sâu sắc nguyên tắc thống nhất giữa lý luận với thự</w:t>
      </w:r>
      <w:r w:rsidR="00825AAF">
        <w:rPr>
          <w:rStyle w:val="fontstyle21"/>
          <w:rFonts w:ascii="Times New Roman" w:hAnsi="Times New Roman"/>
          <w:sz w:val="26"/>
          <w:szCs w:val="26"/>
        </w:rPr>
        <w:t xml:space="preserve">c </w:t>
      </w:r>
      <w:r w:rsidRPr="00825AAF">
        <w:rPr>
          <w:rStyle w:val="fontstyle21"/>
          <w:rFonts w:ascii="Times New Roman" w:hAnsi="Times New Roman"/>
          <w:sz w:val="26"/>
          <w:szCs w:val="26"/>
        </w:rPr>
        <w:t>tiễn,</w:t>
      </w:r>
      <w:r w:rsidR="00825AAF">
        <w:rPr>
          <w:color w:val="000008"/>
          <w:sz w:val="26"/>
          <w:szCs w:val="26"/>
        </w:rPr>
        <w:t xml:space="preserve"> </w:t>
      </w:r>
      <w:r w:rsidRPr="00825AAF">
        <w:rPr>
          <w:rStyle w:val="fontstyle21"/>
          <w:rFonts w:ascii="Times New Roman" w:hAnsi="Times New Roman"/>
          <w:sz w:val="26"/>
          <w:szCs w:val="26"/>
        </w:rPr>
        <w:t>giữa suy nghĩ và hành động trong một con người.</w:t>
      </w:r>
    </w:p>
    <w:p w:rsidR="00825AAF" w:rsidRDefault="00825AAF" w:rsidP="00825AAF">
      <w:pPr>
        <w:spacing w:line="360" w:lineRule="auto"/>
        <w:ind w:firstLine="720"/>
        <w:rPr>
          <w:rStyle w:val="fontstyle21"/>
          <w:rFonts w:ascii="Times New Roman" w:hAnsi="Times New Roman"/>
          <w:sz w:val="26"/>
          <w:szCs w:val="26"/>
        </w:rPr>
      </w:pPr>
      <w:r w:rsidRPr="00752C75">
        <w:rPr>
          <w:rStyle w:val="fontstyle01"/>
          <w:rFonts w:ascii="Times New Roman" w:hAnsi="Times New Roman"/>
          <w:b w:val="0"/>
          <w:i/>
          <w:sz w:val="26"/>
          <w:szCs w:val="26"/>
        </w:rPr>
        <w:t>Tư tưởng Hồ Chí Minh về trách nhiệm</w:t>
      </w:r>
      <w:r>
        <w:rPr>
          <w:b/>
          <w:bCs/>
          <w:color w:val="000008"/>
          <w:sz w:val="26"/>
          <w:szCs w:val="26"/>
        </w:rPr>
        <w:t xml:space="preserve"> </w:t>
      </w:r>
      <w:r w:rsidR="00752C75">
        <w:rPr>
          <w:b/>
          <w:bCs/>
          <w:color w:val="000008"/>
          <w:sz w:val="26"/>
          <w:szCs w:val="26"/>
        </w:rPr>
        <w:t>:</w:t>
      </w:r>
      <w:r w:rsidRPr="00825AAF">
        <w:rPr>
          <w:rStyle w:val="fontstyle21"/>
          <w:rFonts w:ascii="Times New Roman" w:hAnsi="Times New Roman"/>
          <w:sz w:val="26"/>
          <w:szCs w:val="26"/>
        </w:rPr>
        <w:t>Trách nhiệm là việc phải làm không thể thoái thác, dù ở cương vị nào, to hay nhỏ, lớn</w:t>
      </w:r>
      <w:r>
        <w:rPr>
          <w:color w:val="000008"/>
          <w:sz w:val="26"/>
          <w:szCs w:val="26"/>
        </w:rPr>
        <w:t xml:space="preserve"> </w:t>
      </w:r>
      <w:r w:rsidRPr="00825AAF">
        <w:rPr>
          <w:rStyle w:val="fontstyle21"/>
          <w:rFonts w:ascii="Times New Roman" w:hAnsi="Times New Roman"/>
          <w:sz w:val="26"/>
          <w:szCs w:val="26"/>
        </w:rPr>
        <w:t>hay bé, mỗi người đều có ‘bổn phận”. Ý thức trách nhiệm là tự ý thức được về các công việc phải làm, “nhận rõ phải, trái, đúng sai”, tự mình xác định việc cần làm. Trên cơ sở có ý thức đúng đắn, tự giác, tích cực thực hiện trách nhiệm của mình là “có tinh thần trách nhiệm</w:t>
      </w:r>
      <w:r>
        <w:rPr>
          <w:rStyle w:val="fontstyle21"/>
          <w:rFonts w:ascii="Times New Roman" w:hAnsi="Times New Roman"/>
          <w:sz w:val="26"/>
          <w:szCs w:val="26"/>
        </w:rPr>
        <w:t xml:space="preserve"> </w:t>
      </w:r>
      <w:r w:rsidRPr="00825AAF">
        <w:rPr>
          <w:rStyle w:val="fontstyle21"/>
          <w:rFonts w:ascii="Times New Roman" w:hAnsi="Times New Roman"/>
          <w:sz w:val="26"/>
          <w:szCs w:val="26"/>
        </w:rPr>
        <w:t>cao”.</w:t>
      </w:r>
    </w:p>
    <w:p w:rsidR="00825AAF" w:rsidRDefault="00825AAF" w:rsidP="00825AAF">
      <w:pPr>
        <w:spacing w:line="360" w:lineRule="auto"/>
        <w:ind w:firstLine="720"/>
        <w:jc w:val="both"/>
        <w:rPr>
          <w:sz w:val="26"/>
          <w:szCs w:val="26"/>
        </w:rPr>
      </w:pPr>
      <w:r w:rsidRPr="00752C75">
        <w:rPr>
          <w:i/>
          <w:sz w:val="26"/>
          <w:szCs w:val="26"/>
        </w:rPr>
        <w:t>Tư tưở</w:t>
      </w:r>
      <w:r w:rsidR="00752C75" w:rsidRPr="00752C75">
        <w:rPr>
          <w:i/>
          <w:sz w:val="26"/>
          <w:szCs w:val="26"/>
        </w:rPr>
        <w:t>ng xây</w:t>
      </w:r>
      <w:r w:rsidRPr="00752C75">
        <w:rPr>
          <w:i/>
          <w:sz w:val="26"/>
          <w:szCs w:val="26"/>
        </w:rPr>
        <w:t xml:space="preserve"> đi đôi với chống:</w:t>
      </w:r>
      <w:r>
        <w:rPr>
          <w:sz w:val="26"/>
          <w:szCs w:val="26"/>
        </w:rPr>
        <w:t xml:space="preserve"> </w:t>
      </w:r>
      <w:r w:rsidRPr="00825AAF">
        <w:rPr>
          <w:sz w:val="26"/>
          <w:szCs w:val="26"/>
        </w:rPr>
        <w:t>Người cho rằng, muốn xây dựng đạo đức mới thì xây phải đi đôi với chống. Cùng với việc xây dựng đạo đức mới, bồi dưỡng những phẩm chất tốt đẹp, nhất thiết phải chống những biểu hiện</w:t>
      </w:r>
      <w:bookmarkStart w:id="0" w:name="_GoBack"/>
      <w:bookmarkEnd w:id="0"/>
      <w:r w:rsidRPr="00825AAF">
        <w:rPr>
          <w:sz w:val="26"/>
          <w:szCs w:val="26"/>
        </w:rPr>
        <w:t xml:space="preserve"> phi đạo đức, sai trái, xấu xa, trái với những yêu cầu của đạo đức mới, đó là “chủ nghĩa cá nhân”. Xây đi đôi với chống, nghĩa là muốn xây thì phải chống, muốn xây dựng chủ nghĩa xã hội thì phải chống chủ nghĩa cá nhân. Xây dựng đạo đức mới trước hết phải được tiến hành từ giáo dục, từ gia đình đến nhà trường, tập thể và toàn xã hội. Những phẩm chất chung nhất phải được cụ thể hóa sát </w:t>
      </w:r>
      <w:r w:rsidRPr="00825AAF">
        <w:rPr>
          <w:sz w:val="26"/>
          <w:szCs w:val="26"/>
        </w:rPr>
        <w:lastRenderedPageBreak/>
        <w:t>hợp với các tầng lớp, đối tượng. Chủ tịch Hồ Chí Minh cũng đã cụ thể hóa các phẩm chất đạo đức cơ bản đối với từng giai cấp, tầng lớp, lứa tuổi và nhóm xã hội.</w:t>
      </w:r>
    </w:p>
    <w:p w:rsidR="001C0079" w:rsidRPr="001C0079" w:rsidRDefault="001C0079" w:rsidP="00825AAF">
      <w:pPr>
        <w:spacing w:line="360" w:lineRule="auto"/>
        <w:ind w:firstLine="720"/>
        <w:jc w:val="both"/>
        <w:rPr>
          <w:sz w:val="26"/>
          <w:szCs w:val="26"/>
        </w:rPr>
      </w:pPr>
      <w:r w:rsidRPr="001C0079">
        <w:rPr>
          <w:rFonts w:ascii="TimesNewRomanPSMT" w:hAnsi="TimesNewRomanPSMT"/>
          <w:color w:val="000008"/>
          <w:sz w:val="26"/>
          <w:szCs w:val="26"/>
        </w:rPr>
        <w:t>Ngày nay đất nước ta đang đứng trước những thời cơ và những thách thức đan xen, việc xây dựng Đảng trong sạch vững mạnh đủ sức lãnh đạo cách mạng giành thắng lợi mới là</w:t>
      </w:r>
      <w:r>
        <w:rPr>
          <w:rFonts w:ascii="TimesNewRomanPSMT" w:hAnsi="TimesNewRomanPSMT"/>
          <w:color w:val="000008"/>
          <w:sz w:val="26"/>
          <w:szCs w:val="26"/>
        </w:rPr>
        <w:t xml:space="preserve"> </w:t>
      </w:r>
      <w:r w:rsidRPr="001C0079">
        <w:rPr>
          <w:rFonts w:ascii="TimesNewRomanPSMT" w:hAnsi="TimesNewRomanPSMT"/>
          <w:color w:val="000008"/>
          <w:sz w:val="26"/>
          <w:szCs w:val="26"/>
        </w:rPr>
        <w:t>điều quan trọng. Muốn vậy phải tăng cường công tác giáo dục đạo đức trong Đảng về tính</w:t>
      </w:r>
      <w:r>
        <w:rPr>
          <w:rFonts w:ascii="TimesNewRomanPSMT" w:hAnsi="TimesNewRomanPSMT"/>
          <w:color w:val="000008"/>
          <w:sz w:val="26"/>
          <w:szCs w:val="26"/>
        </w:rPr>
        <w:t xml:space="preserve"> </w:t>
      </w:r>
      <w:r w:rsidRPr="001C0079">
        <w:rPr>
          <w:rFonts w:ascii="TimesNewRomanPSMT" w:hAnsi="TimesNewRomanPSMT"/>
          <w:color w:val="000008"/>
          <w:sz w:val="26"/>
          <w:szCs w:val="26"/>
        </w:rPr>
        <w:t>trung thực, tính trách nhiệm về sự gắn bó máu thịt với nhân dân, đoàn kết xây dựng Đảng</w:t>
      </w:r>
      <w:r>
        <w:rPr>
          <w:rFonts w:ascii="TimesNewRomanPSMT" w:hAnsi="TimesNewRomanPSMT"/>
          <w:color w:val="000008"/>
          <w:sz w:val="26"/>
          <w:szCs w:val="26"/>
        </w:rPr>
        <w:t xml:space="preserve"> </w:t>
      </w:r>
      <w:r w:rsidRPr="001C0079">
        <w:rPr>
          <w:rFonts w:ascii="TimesNewRomanPSMT" w:hAnsi="TimesNewRomanPSMT"/>
          <w:color w:val="000008"/>
          <w:sz w:val="26"/>
          <w:szCs w:val="26"/>
        </w:rPr>
        <w:t>trong sạch vững mạnh cho cán bộ, đảng viên và nhân dân. Đẩy mạnh và thường xuyên thực</w:t>
      </w:r>
      <w:r>
        <w:rPr>
          <w:rFonts w:ascii="TimesNewRomanPSMT" w:hAnsi="TimesNewRomanPSMT"/>
          <w:color w:val="000008"/>
          <w:sz w:val="26"/>
          <w:szCs w:val="26"/>
        </w:rPr>
        <w:t xml:space="preserve"> </w:t>
      </w:r>
      <w:r w:rsidRPr="001C0079">
        <w:rPr>
          <w:rFonts w:ascii="TimesNewRomanPSMT" w:hAnsi="TimesNewRomanPSMT"/>
          <w:color w:val="000008"/>
          <w:sz w:val="26"/>
          <w:szCs w:val="26"/>
        </w:rPr>
        <w:t>hiện Nghị quyết Trung ương 4 về “Một số vấn đề cấp bách về xây dựng đảng”, đặc biệt là đấu tranh chống suy thoái về chính tri, tư tưởng, đạo đức lối sống trong một bộ phận không nhỏ cán bộ, đảng viên. Việc xây dựng Đảng ta trong sạch, vững mạnh có vai trò quyết định đến việc bảo vệ chế độ Chính trị, con đường phát triển của đất nước lên Chủ nghĩa xã hội vì mục tiêu “Dân giàu, nước mạnh, dân chủ, công bằng, văn minh”. Để xây dựng Đảng vững mạnh, ngang</w:t>
      </w:r>
    </w:p>
    <w:p w:rsidR="00825AAF" w:rsidRPr="001C0079" w:rsidRDefault="00825AAF" w:rsidP="00DC333A">
      <w:pPr>
        <w:ind w:firstLine="720"/>
        <w:rPr>
          <w:bCs/>
          <w:color w:val="000000"/>
          <w:sz w:val="26"/>
          <w:szCs w:val="26"/>
        </w:rPr>
      </w:pPr>
    </w:p>
    <w:p w:rsidR="005E7538" w:rsidRPr="00371D6B" w:rsidRDefault="00371D6B" w:rsidP="001B3E3F">
      <w:pPr>
        <w:spacing w:line="360" w:lineRule="auto"/>
        <w:rPr>
          <w:b/>
          <w:bCs/>
          <w:color w:val="000000"/>
          <w:sz w:val="26"/>
          <w:szCs w:val="26"/>
        </w:rPr>
      </w:pPr>
      <w:r>
        <w:rPr>
          <w:b/>
          <w:bCs/>
          <w:color w:val="000000"/>
          <w:sz w:val="26"/>
          <w:szCs w:val="26"/>
        </w:rPr>
        <w:t>Câu</w:t>
      </w:r>
      <w:r w:rsidR="005E7538" w:rsidRPr="005E7538">
        <w:rPr>
          <w:b/>
          <w:bCs/>
          <w:color w:val="000000"/>
          <w:sz w:val="26"/>
          <w:szCs w:val="26"/>
        </w:rPr>
        <w:t xml:space="preserve"> 2: Là một người làm công tác giáo dục, với vai trò, nhiệm vụ của Anh (Chị) cần làm gì để thực hiện công việc học tập và làm theo tư tưởng, đạo đức, phong cách Hồ Chí Minh.</w:t>
      </w:r>
    </w:p>
    <w:p w:rsidR="005E7538" w:rsidRPr="005E7538" w:rsidRDefault="005E7538" w:rsidP="001B3E3F">
      <w:pPr>
        <w:spacing w:line="360" w:lineRule="auto"/>
        <w:rPr>
          <w:sz w:val="26"/>
          <w:szCs w:val="26"/>
        </w:rPr>
      </w:pPr>
    </w:p>
    <w:tbl>
      <w:tblPr>
        <w:tblW w:w="5000" w:type="pct"/>
        <w:tblCellSpacing w:w="0" w:type="dxa"/>
        <w:tblCellMar>
          <w:left w:w="0" w:type="dxa"/>
          <w:right w:w="0" w:type="dxa"/>
        </w:tblCellMar>
        <w:tblLook w:val="04A0" w:firstRow="1" w:lastRow="0" w:firstColumn="1" w:lastColumn="0" w:noHBand="0" w:noVBand="1"/>
      </w:tblPr>
      <w:tblGrid>
        <w:gridCol w:w="9354"/>
        <w:gridCol w:w="6"/>
      </w:tblGrid>
      <w:tr w:rsidR="00760315" w:rsidRPr="00920213" w:rsidTr="005E7538">
        <w:trPr>
          <w:trHeight w:val="525"/>
          <w:tblCellSpacing w:w="0" w:type="dxa"/>
        </w:trPr>
        <w:tc>
          <w:tcPr>
            <w:tcW w:w="0" w:type="auto"/>
            <w:vAlign w:val="center"/>
          </w:tcPr>
          <w:p w:rsidR="005E7538" w:rsidRPr="00920213" w:rsidRDefault="005E7538" w:rsidP="001B3E3F">
            <w:pPr>
              <w:pStyle w:val="ListParagraph"/>
              <w:numPr>
                <w:ilvl w:val="0"/>
                <w:numId w:val="2"/>
              </w:numPr>
              <w:spacing w:line="360" w:lineRule="auto"/>
              <w:rPr>
                <w:rFonts w:eastAsia="Times New Roman"/>
                <w:sz w:val="26"/>
                <w:szCs w:val="26"/>
              </w:rPr>
            </w:pPr>
            <w:r w:rsidRPr="00920213">
              <w:rPr>
                <w:rFonts w:eastAsia="Times New Roman"/>
                <w:sz w:val="26"/>
                <w:szCs w:val="26"/>
              </w:rPr>
              <w:t>Tiếp tục đẩy mạnh việc học tập và làm theo tư tưởng, đạo đức, phong cách Hồ Chí Minh; tạo sự chuyển biến mạnh mẽ về nhận thức và hành động trong chính bản thân, đưa việc học tập và làm theo tư tưởng, đạo đức, phong cách Hồ Ch</w:t>
            </w:r>
            <w:r w:rsidR="00ED3654" w:rsidRPr="00920213">
              <w:rPr>
                <w:rFonts w:eastAsia="Times New Roman"/>
                <w:sz w:val="26"/>
                <w:szCs w:val="26"/>
              </w:rPr>
              <w:t xml:space="preserve">í Minh đến từng công đoàn viên trong khoa CN Động lực, </w:t>
            </w:r>
            <w:r w:rsidRPr="00920213">
              <w:rPr>
                <w:rFonts w:eastAsia="Times New Roman"/>
                <w:sz w:val="26"/>
                <w:szCs w:val="26"/>
              </w:rPr>
              <w:t xml:space="preserve">góp phần xây dựng </w:t>
            </w:r>
            <w:r w:rsidR="00ED3654" w:rsidRPr="00920213">
              <w:rPr>
                <w:rFonts w:eastAsia="Times New Roman"/>
                <w:sz w:val="26"/>
                <w:szCs w:val="26"/>
              </w:rPr>
              <w:t xml:space="preserve">tập thể trong sạch, vững mạnh, </w:t>
            </w:r>
            <w:r w:rsidRPr="00920213">
              <w:rPr>
                <w:rFonts w:eastAsia="Times New Roman"/>
                <w:sz w:val="26"/>
                <w:szCs w:val="26"/>
              </w:rPr>
              <w:t>ngăn chặn, đẩy lùi sự suy thoái về tư tưởng chính trị, đạo đức, lối sống và những biểu hiện "tự diễn biến", "tự chuyển hóa" trong nội bộ, đẩy mạnh đấu tranh phòng, chống tham nhũng, lãng phí, quan liêu.</w:t>
            </w:r>
          </w:p>
          <w:p w:rsidR="00ED3654" w:rsidRPr="00920213" w:rsidRDefault="00ED3654" w:rsidP="001B3E3F">
            <w:pPr>
              <w:spacing w:line="360" w:lineRule="auto"/>
              <w:ind w:left="360"/>
              <w:rPr>
                <w:rFonts w:eastAsia="Times New Roman"/>
                <w:sz w:val="26"/>
                <w:szCs w:val="26"/>
              </w:rPr>
            </w:pPr>
          </w:p>
          <w:p w:rsidR="005E7538" w:rsidRPr="00920213" w:rsidRDefault="00ED3654" w:rsidP="001B3E3F">
            <w:pPr>
              <w:pStyle w:val="ListParagraph"/>
              <w:numPr>
                <w:ilvl w:val="0"/>
                <w:numId w:val="2"/>
              </w:numPr>
              <w:spacing w:line="360" w:lineRule="auto"/>
              <w:rPr>
                <w:rFonts w:eastAsia="Times New Roman"/>
                <w:sz w:val="26"/>
                <w:szCs w:val="26"/>
              </w:rPr>
            </w:pPr>
            <w:r w:rsidRPr="00920213">
              <w:rPr>
                <w:rFonts w:eastAsia="Times New Roman"/>
                <w:sz w:val="26"/>
                <w:szCs w:val="26"/>
              </w:rPr>
              <w:t>Tự h</w:t>
            </w:r>
            <w:r w:rsidR="005E7538" w:rsidRPr="00920213">
              <w:rPr>
                <w:rFonts w:eastAsia="Times New Roman"/>
                <w:sz w:val="26"/>
                <w:szCs w:val="26"/>
              </w:rPr>
              <w:t>ọc tập, quán triệt và tuyên truyền sâu rộng, thường xuyên, liên tục và có hệ thống bằng nhiều hình thức phong phú, sinh động các nội dung chủ yếu về tư tưởng, đạo đức, phong cách Hồ Chí Minh</w:t>
            </w:r>
            <w:r w:rsidR="00CF7755" w:rsidRPr="00920213">
              <w:rPr>
                <w:rFonts w:eastAsia="Times New Roman"/>
                <w:sz w:val="26"/>
                <w:szCs w:val="26"/>
              </w:rPr>
              <w:t xml:space="preserve">, nhằm nâng cao đạo </w:t>
            </w:r>
            <w:r w:rsidR="005E7538" w:rsidRPr="00920213">
              <w:rPr>
                <w:rFonts w:eastAsia="Times New Roman"/>
                <w:sz w:val="26"/>
                <w:szCs w:val="26"/>
              </w:rPr>
              <w:t xml:space="preserve">đức </w:t>
            </w:r>
            <w:r w:rsidR="00CF7755" w:rsidRPr="00920213">
              <w:rPr>
                <w:rFonts w:eastAsia="Times New Roman"/>
                <w:sz w:val="26"/>
                <w:szCs w:val="26"/>
              </w:rPr>
              <w:t xml:space="preserve">trong sự nghiệp </w:t>
            </w:r>
            <w:r w:rsidR="00CF7755" w:rsidRPr="00920213">
              <w:rPr>
                <w:rFonts w:eastAsia="Times New Roman"/>
                <w:sz w:val="26"/>
                <w:szCs w:val="26"/>
              </w:rPr>
              <w:lastRenderedPageBreak/>
              <w:t xml:space="preserve">trồng người, luôn </w:t>
            </w:r>
            <w:r w:rsidR="005E7538" w:rsidRPr="00920213">
              <w:rPr>
                <w:rFonts w:eastAsia="Times New Roman"/>
                <w:sz w:val="26"/>
                <w:szCs w:val="26"/>
              </w:rPr>
              <w:t xml:space="preserve">đặt lợi ích của </w:t>
            </w:r>
            <w:r w:rsidR="00CF7755" w:rsidRPr="00920213">
              <w:rPr>
                <w:rFonts w:eastAsia="Times New Roman"/>
                <w:sz w:val="26"/>
                <w:szCs w:val="26"/>
              </w:rPr>
              <w:t xml:space="preserve">tập thể lên trên lợi ích cá nhân, </w:t>
            </w:r>
            <w:r w:rsidR="005E7538" w:rsidRPr="00920213">
              <w:rPr>
                <w:rFonts w:eastAsia="Times New Roman"/>
                <w:sz w:val="26"/>
                <w:szCs w:val="26"/>
              </w:rPr>
              <w:t>phong cách ứng xử văn hóa, tinh tế, đầy tính nhân văn, phong cách nói đi đôi với làm, đi vào lòng người; nói và viết ngắn gọn, dễ hiểu, dễ nhớ, dễ làm; phong cách sống</w:t>
            </w:r>
            <w:r w:rsidR="00CF7755" w:rsidRPr="00920213">
              <w:rPr>
                <w:rFonts w:eastAsia="Times New Roman"/>
                <w:sz w:val="26"/>
                <w:szCs w:val="26"/>
              </w:rPr>
              <w:t xml:space="preserve"> thanh cao, trong sạch, giản dị.</w:t>
            </w:r>
          </w:p>
          <w:p w:rsidR="003B4C28" w:rsidRPr="00920213" w:rsidRDefault="003B4C28" w:rsidP="001B3E3F">
            <w:pPr>
              <w:pStyle w:val="ListParagraph"/>
              <w:spacing w:line="360" w:lineRule="auto"/>
              <w:rPr>
                <w:rFonts w:eastAsia="Times New Roman"/>
                <w:sz w:val="26"/>
                <w:szCs w:val="26"/>
              </w:rPr>
            </w:pPr>
          </w:p>
          <w:p w:rsidR="005E7538" w:rsidRPr="00920213" w:rsidRDefault="003B4C28" w:rsidP="001B3E3F">
            <w:pPr>
              <w:pStyle w:val="ListParagraph"/>
              <w:numPr>
                <w:ilvl w:val="0"/>
                <w:numId w:val="2"/>
              </w:numPr>
              <w:spacing w:line="360" w:lineRule="auto"/>
              <w:rPr>
                <w:rFonts w:eastAsia="Times New Roman"/>
                <w:sz w:val="26"/>
                <w:szCs w:val="26"/>
              </w:rPr>
            </w:pPr>
            <w:r w:rsidRPr="00920213">
              <w:rPr>
                <w:rFonts w:eastAsia="Times New Roman"/>
                <w:sz w:val="26"/>
                <w:szCs w:val="26"/>
              </w:rPr>
              <w:t xml:space="preserve">Tiếp tục </w:t>
            </w:r>
            <w:r w:rsidR="008C0AC7" w:rsidRPr="00920213">
              <w:rPr>
                <w:rFonts w:eastAsia="Times New Roman"/>
                <w:sz w:val="26"/>
                <w:szCs w:val="26"/>
              </w:rPr>
              <w:t xml:space="preserve">học nâng cao trình độ chuyên môn, chính trị để đáp ứng được nhu cầu </w:t>
            </w:r>
            <w:r w:rsidR="00281FBA" w:rsidRPr="00920213">
              <w:rPr>
                <w:rFonts w:eastAsia="Times New Roman"/>
                <w:sz w:val="26"/>
                <w:szCs w:val="26"/>
              </w:rPr>
              <w:t>ngày càng phát triển của xã hội.</w:t>
            </w:r>
          </w:p>
          <w:p w:rsidR="00E12115" w:rsidRPr="00920213" w:rsidRDefault="00920213" w:rsidP="001B3E3F">
            <w:pPr>
              <w:pStyle w:val="ListParagraph"/>
              <w:numPr>
                <w:ilvl w:val="0"/>
                <w:numId w:val="2"/>
              </w:numPr>
              <w:spacing w:line="360" w:lineRule="auto"/>
              <w:rPr>
                <w:rFonts w:eastAsia="Times New Roman"/>
                <w:sz w:val="26"/>
                <w:szCs w:val="26"/>
              </w:rPr>
            </w:pPr>
            <w:r>
              <w:rPr>
                <w:rFonts w:eastAsia="Times New Roman"/>
                <w:sz w:val="26"/>
                <w:szCs w:val="26"/>
                <w:lang w:val="vi-VN"/>
              </w:rPr>
              <w:t>T</w:t>
            </w:r>
            <w:r w:rsidR="005E7538" w:rsidRPr="00920213">
              <w:rPr>
                <w:rFonts w:eastAsia="Times New Roman"/>
                <w:sz w:val="26"/>
                <w:szCs w:val="26"/>
              </w:rPr>
              <w:t xml:space="preserve">hực hiện theo phương châm </w:t>
            </w:r>
            <w:r>
              <w:rPr>
                <w:rFonts w:eastAsia="Times New Roman"/>
                <w:sz w:val="26"/>
                <w:szCs w:val="26"/>
              </w:rPr>
              <w:t>học đi đôi với làm</w:t>
            </w:r>
            <w:r w:rsidR="005E7538" w:rsidRPr="00920213">
              <w:rPr>
                <w:rFonts w:eastAsia="Times New Roman"/>
                <w:sz w:val="26"/>
                <w:szCs w:val="26"/>
              </w:rPr>
              <w:t xml:space="preserve">, chú trọng việc làm theo bằng những hành động và việc làm cụ thể. </w:t>
            </w:r>
            <w:r w:rsidR="00BA28E1">
              <w:rPr>
                <w:rFonts w:eastAsia="Times New Roman"/>
                <w:sz w:val="26"/>
                <w:szCs w:val="26"/>
                <w:lang w:val="vi-VN"/>
              </w:rPr>
              <w:t>N</w:t>
            </w:r>
            <w:r w:rsidR="005E7538" w:rsidRPr="00920213">
              <w:rPr>
                <w:rFonts w:eastAsia="Times New Roman"/>
                <w:sz w:val="26"/>
                <w:szCs w:val="26"/>
              </w:rPr>
              <w:t>hân rộng những điển hình tiên tiến về làm theo tư tưởng, đạo đức và phong cách Hồ Chí Minh, kết hợp giữa "xây" với "chống". Tiếp tục hoàn thiện</w:t>
            </w:r>
            <w:r w:rsidR="00D84B48">
              <w:rPr>
                <w:rFonts w:eastAsia="Times New Roman"/>
                <w:sz w:val="26"/>
                <w:szCs w:val="26"/>
              </w:rPr>
              <w:t xml:space="preserve"> chuẩn mực đạo đức nghề nghiệp</w:t>
            </w:r>
            <w:r w:rsidR="005E7538" w:rsidRPr="00920213">
              <w:rPr>
                <w:rFonts w:eastAsia="Times New Roman"/>
                <w:sz w:val="26"/>
                <w:szCs w:val="26"/>
              </w:rPr>
              <w:t xml:space="preserve"> ở</w:t>
            </w:r>
            <w:r w:rsidR="00681571">
              <w:rPr>
                <w:rFonts w:eastAsia="Times New Roman"/>
                <w:sz w:val="26"/>
                <w:szCs w:val="26"/>
              </w:rPr>
              <w:t xml:space="preserve"> cơ</w:t>
            </w:r>
            <w:r w:rsidR="00D84B48">
              <w:rPr>
                <w:rFonts w:eastAsia="Times New Roman"/>
                <w:sz w:val="26"/>
                <w:szCs w:val="26"/>
              </w:rPr>
              <w:t xml:space="preserve"> quan. </w:t>
            </w:r>
          </w:p>
        </w:tc>
        <w:tc>
          <w:tcPr>
            <w:tcW w:w="0" w:type="auto"/>
            <w:vAlign w:val="center"/>
          </w:tcPr>
          <w:p w:rsidR="00760315" w:rsidRPr="00920213" w:rsidRDefault="00760315" w:rsidP="001B3E3F">
            <w:pPr>
              <w:spacing w:line="360" w:lineRule="auto"/>
              <w:rPr>
                <w:rFonts w:eastAsia="Times New Roman"/>
                <w:sz w:val="26"/>
                <w:szCs w:val="26"/>
              </w:rPr>
            </w:pPr>
          </w:p>
          <w:p w:rsidR="005E7538" w:rsidRPr="00920213" w:rsidRDefault="005E7538" w:rsidP="001B3E3F">
            <w:pPr>
              <w:spacing w:line="360" w:lineRule="auto"/>
              <w:rPr>
                <w:rFonts w:eastAsia="Times New Roman"/>
                <w:sz w:val="26"/>
                <w:szCs w:val="26"/>
              </w:rPr>
            </w:pPr>
          </w:p>
          <w:p w:rsidR="005E7538" w:rsidRPr="00920213" w:rsidRDefault="005E7538" w:rsidP="001B3E3F">
            <w:pPr>
              <w:spacing w:line="360"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rPr>
            </w:pPr>
          </w:p>
        </w:tc>
        <w:tc>
          <w:tcPr>
            <w:tcW w:w="0" w:type="auto"/>
            <w:vAlign w:val="center"/>
          </w:tcPr>
          <w:p w:rsidR="00760315" w:rsidRDefault="00760315" w:rsidP="00D46E31">
            <w:pPr>
              <w:spacing w:line="288" w:lineRule="auto"/>
              <w:rPr>
                <w:rFonts w:eastAsia="Times New Roman"/>
                <w:sz w:val="26"/>
                <w:szCs w:val="26"/>
              </w:rPr>
            </w:pPr>
          </w:p>
        </w:tc>
      </w:tr>
    </w:tbl>
    <w:p w:rsidR="00760315" w:rsidRDefault="00760315" w:rsidP="001C0079">
      <w:pPr>
        <w:pStyle w:val="normaltext13thuthang"/>
        <w:ind w:left="0"/>
        <w:outlineLvl w:val="2"/>
      </w:pPr>
    </w:p>
    <w:sectPr w:rsidR="007603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87A" w:rsidRDefault="00B9787A" w:rsidP="001C0079">
      <w:r>
        <w:separator/>
      </w:r>
    </w:p>
  </w:endnote>
  <w:endnote w:type="continuationSeparator" w:id="0">
    <w:p w:rsidR="00B9787A" w:rsidRDefault="00B9787A" w:rsidP="001C0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87A" w:rsidRDefault="00B9787A" w:rsidP="001C0079">
      <w:r>
        <w:separator/>
      </w:r>
    </w:p>
  </w:footnote>
  <w:footnote w:type="continuationSeparator" w:id="0">
    <w:p w:rsidR="00B9787A" w:rsidRDefault="00B9787A" w:rsidP="001C00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71000"/>
    <w:multiLevelType w:val="hybridMultilevel"/>
    <w:tmpl w:val="2432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54BA9"/>
    <w:multiLevelType w:val="hybridMultilevel"/>
    <w:tmpl w:val="D182F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3B28FA"/>
    <w:multiLevelType w:val="hybridMultilevel"/>
    <w:tmpl w:val="828CB1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315"/>
    <w:rsid w:val="00082BEF"/>
    <w:rsid w:val="0011043C"/>
    <w:rsid w:val="001B3E3F"/>
    <w:rsid w:val="001C0079"/>
    <w:rsid w:val="00281FBA"/>
    <w:rsid w:val="00371D6B"/>
    <w:rsid w:val="003B4C28"/>
    <w:rsid w:val="005A0008"/>
    <w:rsid w:val="005E7538"/>
    <w:rsid w:val="00681571"/>
    <w:rsid w:val="00752C75"/>
    <w:rsid w:val="00760315"/>
    <w:rsid w:val="007E5F20"/>
    <w:rsid w:val="00825AAF"/>
    <w:rsid w:val="008C0AC7"/>
    <w:rsid w:val="00920213"/>
    <w:rsid w:val="009E2CCE"/>
    <w:rsid w:val="00B62C9C"/>
    <w:rsid w:val="00B925FC"/>
    <w:rsid w:val="00B9787A"/>
    <w:rsid w:val="00BA28E1"/>
    <w:rsid w:val="00BC1693"/>
    <w:rsid w:val="00CF7755"/>
    <w:rsid w:val="00D84B48"/>
    <w:rsid w:val="00DC333A"/>
    <w:rsid w:val="00E12115"/>
    <w:rsid w:val="00ED3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 w:type="character" w:customStyle="1" w:styleId="fontstyle01">
    <w:name w:val="fontstyle01"/>
    <w:basedOn w:val="DefaultParagraphFont"/>
    <w:rsid w:val="005A0008"/>
    <w:rPr>
      <w:rFonts w:ascii="TimesNewRomanPS-BoldMT" w:hAnsi="TimesNewRomanPS-BoldMT" w:hint="default"/>
      <w:b/>
      <w:bCs/>
      <w:i w:val="0"/>
      <w:iCs w:val="0"/>
      <w:color w:val="000008"/>
      <w:sz w:val="24"/>
      <w:szCs w:val="24"/>
    </w:rPr>
  </w:style>
  <w:style w:type="character" w:customStyle="1" w:styleId="fontstyle21">
    <w:name w:val="fontstyle21"/>
    <w:basedOn w:val="DefaultParagraphFont"/>
    <w:rsid w:val="005A0008"/>
    <w:rPr>
      <w:rFonts w:ascii="TimesNewRomanPSMT" w:hAnsi="TimesNewRomanPSMT" w:hint="default"/>
      <w:b w:val="0"/>
      <w:bCs w:val="0"/>
      <w:i w:val="0"/>
      <w:iCs w:val="0"/>
      <w:color w:val="000008"/>
      <w:sz w:val="24"/>
      <w:szCs w:val="24"/>
    </w:rPr>
  </w:style>
  <w:style w:type="paragraph" w:styleId="Header">
    <w:name w:val="header"/>
    <w:basedOn w:val="Normal"/>
    <w:link w:val="HeaderChar"/>
    <w:uiPriority w:val="99"/>
    <w:unhideWhenUsed/>
    <w:rsid w:val="001C0079"/>
    <w:pPr>
      <w:tabs>
        <w:tab w:val="center" w:pos="4680"/>
        <w:tab w:val="right" w:pos="9360"/>
      </w:tabs>
    </w:pPr>
  </w:style>
  <w:style w:type="character" w:customStyle="1" w:styleId="HeaderChar">
    <w:name w:val="Header Char"/>
    <w:basedOn w:val="DefaultParagraphFont"/>
    <w:link w:val="Header"/>
    <w:uiPriority w:val="99"/>
    <w:rsid w:val="001C0079"/>
    <w:rPr>
      <w:rFonts w:eastAsiaTheme="minorEastAsia" w:cs="Times New Roman"/>
      <w:sz w:val="24"/>
      <w:szCs w:val="24"/>
    </w:rPr>
  </w:style>
  <w:style w:type="paragraph" w:styleId="Footer">
    <w:name w:val="footer"/>
    <w:basedOn w:val="Normal"/>
    <w:link w:val="FooterChar"/>
    <w:uiPriority w:val="99"/>
    <w:unhideWhenUsed/>
    <w:rsid w:val="001C0079"/>
    <w:pPr>
      <w:tabs>
        <w:tab w:val="center" w:pos="4680"/>
        <w:tab w:val="right" w:pos="9360"/>
      </w:tabs>
    </w:pPr>
  </w:style>
  <w:style w:type="character" w:customStyle="1" w:styleId="FooterChar">
    <w:name w:val="Footer Char"/>
    <w:basedOn w:val="DefaultParagraphFont"/>
    <w:link w:val="Footer"/>
    <w:uiPriority w:val="99"/>
    <w:rsid w:val="001C0079"/>
    <w:rPr>
      <w:rFonts w:eastAsiaTheme="minorEastAs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 w:type="character" w:customStyle="1" w:styleId="fontstyle01">
    <w:name w:val="fontstyle01"/>
    <w:basedOn w:val="DefaultParagraphFont"/>
    <w:rsid w:val="005A0008"/>
    <w:rPr>
      <w:rFonts w:ascii="TimesNewRomanPS-BoldMT" w:hAnsi="TimesNewRomanPS-BoldMT" w:hint="default"/>
      <w:b/>
      <w:bCs/>
      <w:i w:val="0"/>
      <w:iCs w:val="0"/>
      <w:color w:val="000008"/>
      <w:sz w:val="24"/>
      <w:szCs w:val="24"/>
    </w:rPr>
  </w:style>
  <w:style w:type="character" w:customStyle="1" w:styleId="fontstyle21">
    <w:name w:val="fontstyle21"/>
    <w:basedOn w:val="DefaultParagraphFont"/>
    <w:rsid w:val="005A0008"/>
    <w:rPr>
      <w:rFonts w:ascii="TimesNewRomanPSMT" w:hAnsi="TimesNewRomanPSMT" w:hint="default"/>
      <w:b w:val="0"/>
      <w:bCs w:val="0"/>
      <w:i w:val="0"/>
      <w:iCs w:val="0"/>
      <w:color w:val="000008"/>
      <w:sz w:val="24"/>
      <w:szCs w:val="24"/>
    </w:rPr>
  </w:style>
  <w:style w:type="paragraph" w:styleId="Header">
    <w:name w:val="header"/>
    <w:basedOn w:val="Normal"/>
    <w:link w:val="HeaderChar"/>
    <w:uiPriority w:val="99"/>
    <w:unhideWhenUsed/>
    <w:rsid w:val="001C0079"/>
    <w:pPr>
      <w:tabs>
        <w:tab w:val="center" w:pos="4680"/>
        <w:tab w:val="right" w:pos="9360"/>
      </w:tabs>
    </w:pPr>
  </w:style>
  <w:style w:type="character" w:customStyle="1" w:styleId="HeaderChar">
    <w:name w:val="Header Char"/>
    <w:basedOn w:val="DefaultParagraphFont"/>
    <w:link w:val="Header"/>
    <w:uiPriority w:val="99"/>
    <w:rsid w:val="001C0079"/>
    <w:rPr>
      <w:rFonts w:eastAsiaTheme="minorEastAsia" w:cs="Times New Roman"/>
      <w:sz w:val="24"/>
      <w:szCs w:val="24"/>
    </w:rPr>
  </w:style>
  <w:style w:type="paragraph" w:styleId="Footer">
    <w:name w:val="footer"/>
    <w:basedOn w:val="Normal"/>
    <w:link w:val="FooterChar"/>
    <w:uiPriority w:val="99"/>
    <w:unhideWhenUsed/>
    <w:rsid w:val="001C0079"/>
    <w:pPr>
      <w:tabs>
        <w:tab w:val="center" w:pos="4680"/>
        <w:tab w:val="right" w:pos="9360"/>
      </w:tabs>
    </w:pPr>
  </w:style>
  <w:style w:type="character" w:customStyle="1" w:styleId="FooterChar">
    <w:name w:val="Footer Char"/>
    <w:basedOn w:val="DefaultParagraphFont"/>
    <w:link w:val="Footer"/>
    <w:uiPriority w:val="99"/>
    <w:rsid w:val="001C0079"/>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Windows User</cp:lastModifiedBy>
  <cp:revision>4</cp:revision>
  <dcterms:created xsi:type="dcterms:W3CDTF">2017-08-08T19:16:00Z</dcterms:created>
  <dcterms:modified xsi:type="dcterms:W3CDTF">2017-08-09T01:56:00Z</dcterms:modified>
</cp:coreProperties>
</file>